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99" w:rsidRPr="00893D99" w:rsidRDefault="00893D99">
      <w:pPr>
        <w:rPr>
          <w:rStyle w:val="lang-en"/>
          <w:b/>
          <w:bCs/>
          <w:sz w:val="32"/>
          <w:szCs w:val="32"/>
        </w:rPr>
      </w:pPr>
      <w:r w:rsidRPr="00893D99">
        <w:rPr>
          <w:rStyle w:val="lang-en"/>
          <w:b/>
          <w:bCs/>
          <w:sz w:val="32"/>
          <w:szCs w:val="32"/>
        </w:rPr>
        <w:t>3.3.0-BDD</w:t>
      </w:r>
    </w:p>
    <w:p w:rsidR="00893D99" w:rsidRPr="00893D99" w:rsidRDefault="00893D99">
      <w:pPr>
        <w:rPr>
          <w:rStyle w:val="lang-en"/>
          <w:b/>
          <w:bCs/>
          <w:sz w:val="32"/>
          <w:szCs w:val="32"/>
        </w:rPr>
      </w:pPr>
      <w:r w:rsidRPr="00893D99">
        <w:rPr>
          <w:rStyle w:val="lang-en"/>
          <w:b/>
          <w:bCs/>
          <w:sz w:val="32"/>
          <w:szCs w:val="32"/>
        </w:rPr>
        <w:t>3.3.1-</w:t>
      </w:r>
      <w:proofErr w:type="spellStart"/>
      <w:r w:rsidRPr="00893D99">
        <w:rPr>
          <w:rStyle w:val="lang-en"/>
          <w:b/>
          <w:bCs/>
          <w:sz w:val="32"/>
          <w:szCs w:val="32"/>
        </w:rPr>
        <w:t>Mysql</w:t>
      </w:r>
      <w:proofErr w:type="spellEnd"/>
    </w:p>
    <w:p w:rsidR="00893D99" w:rsidRDefault="00893D99">
      <w:pPr>
        <w:rPr>
          <w:rStyle w:val="lang-en"/>
          <w:b/>
          <w:bCs/>
        </w:rPr>
      </w:pPr>
    </w:p>
    <w:p w:rsidR="00BB3B19" w:rsidRDefault="00893D99">
      <w:r w:rsidRPr="00893D99">
        <w:rPr>
          <w:rStyle w:val="lang-en"/>
          <w:b/>
          <w:bCs/>
        </w:rPr>
        <w:t>MySQL</w:t>
      </w:r>
      <w:r w:rsidRPr="00893D99">
        <w:t xml:space="preserve"> est un </w:t>
      </w:r>
      <w:hyperlink r:id="rId5" w:history="1">
        <w:r w:rsidRPr="00893D99">
          <w:rPr>
            <w:rStyle w:val="Lienhypertexte"/>
            <w:color w:val="auto"/>
            <w:u w:val="none"/>
          </w:rPr>
          <w:t>système de gestion de base de données</w:t>
        </w:r>
      </w:hyperlink>
      <w:r w:rsidRPr="00893D99">
        <w:t xml:space="preserve"> (SGBD). Selon le type d'application, sa licence est </w:t>
      </w:r>
      <w:hyperlink r:id="rId6" w:tooltip="Logiciel libre" w:history="1">
        <w:r w:rsidRPr="00893D99">
          <w:rPr>
            <w:rStyle w:val="Lienhypertexte"/>
            <w:color w:val="auto"/>
            <w:u w:val="none"/>
          </w:rPr>
          <w:t>libre</w:t>
        </w:r>
      </w:hyperlink>
      <w:r w:rsidRPr="00893D99">
        <w:t xml:space="preserve"> ou </w:t>
      </w:r>
      <w:hyperlink r:id="rId7" w:tooltip="Logiciel propriétaire" w:history="1">
        <w:r w:rsidRPr="00893D99">
          <w:rPr>
            <w:rStyle w:val="Lienhypertexte"/>
            <w:color w:val="auto"/>
            <w:u w:val="none"/>
          </w:rPr>
          <w:t>propriétaire</w:t>
        </w:r>
      </w:hyperlink>
      <w:r w:rsidRPr="00893D99">
        <w:t xml:space="preserve">. Il fait partie des logiciels de gestion de </w:t>
      </w:r>
      <w:hyperlink r:id="rId8" w:history="1">
        <w:r w:rsidRPr="00893D99">
          <w:rPr>
            <w:rStyle w:val="Lienhypertexte"/>
            <w:color w:val="auto"/>
            <w:u w:val="none"/>
          </w:rPr>
          <w:t>base de données</w:t>
        </w:r>
      </w:hyperlink>
      <w:r w:rsidRPr="00893D99">
        <w:t xml:space="preserve"> les plus utilisés au monde, autant par le grand public (applications web principalement) que par des professionnels, en concurrence avec </w:t>
      </w:r>
      <w:hyperlink r:id="rId9" w:tooltip="Oracle Database" w:history="1">
        <w:r w:rsidRPr="00893D99">
          <w:rPr>
            <w:rStyle w:val="Lienhypertexte"/>
            <w:color w:val="auto"/>
            <w:u w:val="none"/>
          </w:rPr>
          <w:t>Oracle</w:t>
        </w:r>
      </w:hyperlink>
      <w:r w:rsidRPr="00893D99">
        <w:t xml:space="preserve"> et </w:t>
      </w:r>
      <w:hyperlink r:id="rId10" w:history="1">
        <w:r w:rsidRPr="00893D99">
          <w:rPr>
            <w:rStyle w:val="Lienhypertexte"/>
            <w:color w:val="auto"/>
            <w:u w:val="none"/>
          </w:rPr>
          <w:t>Microsoft SQL Server</w:t>
        </w:r>
      </w:hyperlink>
      <w:r w:rsidRPr="00893D99">
        <w:t>.</w:t>
      </w:r>
    </w:p>
    <w:p w:rsidR="004F7B39" w:rsidRDefault="003867A4">
      <w:r>
        <w:t xml:space="preserve">La documentation officielle de </w:t>
      </w:r>
      <w:proofErr w:type="spellStart"/>
      <w:r>
        <w:t>Mysql</w:t>
      </w:r>
      <w:proofErr w:type="spellEnd"/>
      <w:r>
        <w:t xml:space="preserve"> étant claire et détaillée, nous allons l’utiliser pour étudier son utilisation.</w:t>
      </w:r>
    </w:p>
    <w:p w:rsidR="003867A4" w:rsidRPr="003867A4" w:rsidRDefault="003867A4"/>
    <w:p w:rsidR="004F7B39" w:rsidRDefault="00316208">
      <w:pPr>
        <w:rPr>
          <w:b/>
        </w:rPr>
      </w:pPr>
      <w:r>
        <w:rPr>
          <w:b/>
        </w:rPr>
        <w:t>Gestion des droits utilisateurs :</w:t>
      </w:r>
    </w:p>
    <w:p w:rsidR="00316208" w:rsidRPr="003867A4" w:rsidRDefault="008D7042">
      <w:hyperlink r:id="rId11" w:history="1">
        <w:r w:rsidR="002D3B10" w:rsidRPr="003867A4">
          <w:rPr>
            <w:rStyle w:val="Lienhypertexte"/>
          </w:rPr>
          <w:t>http://dev.mysql.com/doc/refman/5.0/fr/user-names.html</w:t>
        </w:r>
      </w:hyperlink>
    </w:p>
    <w:p w:rsidR="002D3B10" w:rsidRDefault="002D3B10">
      <w:pPr>
        <w:rPr>
          <w:b/>
        </w:rPr>
      </w:pPr>
      <w:r>
        <w:rPr>
          <w:b/>
        </w:rPr>
        <w:t xml:space="preserve">Création des premiers droits </w:t>
      </w:r>
      <w:proofErr w:type="spellStart"/>
      <w:r>
        <w:rPr>
          <w:b/>
        </w:rPr>
        <w:t>mysql</w:t>
      </w:r>
      <w:proofErr w:type="spellEnd"/>
      <w:r>
        <w:rPr>
          <w:b/>
        </w:rPr>
        <w:t> :</w:t>
      </w:r>
    </w:p>
    <w:p w:rsidR="002D3B10" w:rsidRPr="003867A4" w:rsidRDefault="008D7042">
      <w:hyperlink r:id="rId12" w:history="1">
        <w:r w:rsidR="002D3B10" w:rsidRPr="003867A4">
          <w:rPr>
            <w:rStyle w:val="Lienhypertexte"/>
          </w:rPr>
          <w:t>http://dev.mysql.com/doc/refman/5.0/fr/default-privileges.html</w:t>
        </w:r>
      </w:hyperlink>
    </w:p>
    <w:p w:rsidR="002D3B10" w:rsidRDefault="00632FEF">
      <w:pPr>
        <w:rPr>
          <w:b/>
        </w:rPr>
      </w:pPr>
      <w:r>
        <w:rPr>
          <w:b/>
        </w:rPr>
        <w:t xml:space="preserve">Commandes usuelles pour l’administration </w:t>
      </w:r>
      <w:proofErr w:type="spellStart"/>
      <w:r>
        <w:rPr>
          <w:b/>
        </w:rPr>
        <w:t>mysql</w:t>
      </w:r>
      <w:proofErr w:type="spellEnd"/>
      <w:r>
        <w:rPr>
          <w:b/>
        </w:rPr>
        <w:t> :</w:t>
      </w:r>
    </w:p>
    <w:p w:rsidR="00632FEF" w:rsidRDefault="008D7042">
      <w:hyperlink r:id="rId13" w:history="1">
        <w:r w:rsidR="00632FEF" w:rsidRPr="003867A4">
          <w:rPr>
            <w:rStyle w:val="Lienhypertexte"/>
          </w:rPr>
          <w:t>http://dev.mysql.com/doc/refman/5.0/fr/tutorial.html</w:t>
        </w:r>
      </w:hyperlink>
    </w:p>
    <w:p w:rsidR="00556ABB" w:rsidRDefault="00556ABB">
      <w:r>
        <w:t>La commande SHOW</w:t>
      </w:r>
    </w:p>
    <w:p w:rsidR="00556ABB" w:rsidRDefault="008D7042">
      <w:hyperlink r:id="rId14" w:history="1">
        <w:r w:rsidR="00556ABB" w:rsidRPr="00556DC4">
          <w:rPr>
            <w:rStyle w:val="Lienhypertexte"/>
          </w:rPr>
          <w:t>http://dev.mysql.com/doc/refman/5.0/fr/charset-show.html</w:t>
        </w:r>
      </w:hyperlink>
    </w:p>
    <w:p w:rsidR="003867A4" w:rsidRPr="003867A4" w:rsidRDefault="003867A4"/>
    <w:p w:rsidR="00632FEF" w:rsidRDefault="00632FEF">
      <w:pPr>
        <w:rPr>
          <w:b/>
        </w:rPr>
      </w:pPr>
      <w:r>
        <w:rPr>
          <w:b/>
        </w:rPr>
        <w:t>Sauvegarde des bases et des tables :</w:t>
      </w:r>
    </w:p>
    <w:p w:rsidR="003867A4" w:rsidRDefault="00632FEF">
      <w:r>
        <w:t xml:space="preserve">Utilisation de </w:t>
      </w:r>
      <w:r w:rsidR="003867A4">
        <w:t xml:space="preserve">la commande </w:t>
      </w:r>
      <w:proofErr w:type="spellStart"/>
      <w:r w:rsidR="003867A4">
        <w:t>mysqldump</w:t>
      </w:r>
      <w:proofErr w:type="spellEnd"/>
      <w:r w:rsidR="003867A4">
        <w:t> </w:t>
      </w:r>
    </w:p>
    <w:p w:rsidR="003867A4" w:rsidRDefault="008D7042">
      <w:hyperlink r:id="rId15" w:history="1">
        <w:r w:rsidR="003867A4" w:rsidRPr="00556DC4">
          <w:rPr>
            <w:rStyle w:val="Lienhypertexte"/>
          </w:rPr>
          <w:t>http://dev.mysql.com/doc/refman/5.0/fr/mysqldump.html</w:t>
        </w:r>
      </w:hyperlink>
    </w:p>
    <w:p w:rsidR="003867A4" w:rsidRDefault="003867A4">
      <w:r>
        <w:t xml:space="preserve">Présentation du script de dump </w:t>
      </w:r>
      <w:proofErr w:type="spellStart"/>
      <w:r>
        <w:t>mysql</w:t>
      </w:r>
      <w:proofErr w:type="spellEnd"/>
      <w:r>
        <w:t xml:space="preserve"> mis en place sur les serveurs Agarik.</w:t>
      </w:r>
    </w:p>
    <w:p w:rsidR="00556ABB" w:rsidRDefault="00556ABB"/>
    <w:p w:rsidR="00556ABB" w:rsidRDefault="00556ABB"/>
    <w:p w:rsidR="003867A4" w:rsidRDefault="003867A4"/>
    <w:p w:rsidR="003867A4" w:rsidRDefault="003867A4"/>
    <w:p w:rsidR="003867A4" w:rsidRPr="00556ABB" w:rsidRDefault="00556ABB">
      <w:pPr>
        <w:rPr>
          <w:b/>
        </w:rPr>
      </w:pPr>
      <w:r w:rsidRPr="00556ABB">
        <w:rPr>
          <w:b/>
        </w:rPr>
        <w:lastRenderedPageBreak/>
        <w:t xml:space="preserve">Tables </w:t>
      </w:r>
      <w:proofErr w:type="spellStart"/>
      <w:r w:rsidRPr="00556ABB">
        <w:rPr>
          <w:b/>
        </w:rPr>
        <w:t>Myisam</w:t>
      </w:r>
      <w:proofErr w:type="spellEnd"/>
      <w:r w:rsidRPr="00556ABB">
        <w:rPr>
          <w:b/>
        </w:rPr>
        <w:t xml:space="preserve"> et </w:t>
      </w:r>
      <w:proofErr w:type="spellStart"/>
      <w:r w:rsidRPr="00556ABB">
        <w:rPr>
          <w:b/>
        </w:rPr>
        <w:t>InnoDB</w:t>
      </w:r>
      <w:proofErr w:type="spellEnd"/>
      <w:r w:rsidRPr="00556ABB">
        <w:rPr>
          <w:b/>
        </w:rPr>
        <w:t> :</w:t>
      </w:r>
    </w:p>
    <w:p w:rsidR="00556ABB" w:rsidRDefault="00556ABB">
      <w:r>
        <w:t xml:space="preserve">Les deux principaux moteurs de tables utilisables sous </w:t>
      </w:r>
      <w:proofErr w:type="spellStart"/>
      <w:r>
        <w:t>Mysql</w:t>
      </w:r>
      <w:proofErr w:type="spellEnd"/>
      <w:r>
        <w:t xml:space="preserve"> sont </w:t>
      </w:r>
      <w:proofErr w:type="spellStart"/>
      <w:r>
        <w:t>Myisam</w:t>
      </w:r>
      <w:proofErr w:type="spellEnd"/>
      <w:r>
        <w:t xml:space="preserve"> et </w:t>
      </w:r>
      <w:proofErr w:type="spellStart"/>
      <w:r>
        <w:t>InnoDB</w:t>
      </w:r>
      <w:proofErr w:type="spellEnd"/>
      <w:r w:rsidR="001F1258">
        <w:t>.</w:t>
      </w:r>
    </w:p>
    <w:p w:rsidR="001F1258" w:rsidRDefault="001F1258"/>
    <w:p w:rsidR="001F1258" w:rsidRPr="00755421" w:rsidRDefault="001F1258">
      <w:pPr>
        <w:rPr>
          <w:i/>
        </w:rPr>
      </w:pPr>
      <w:proofErr w:type="spellStart"/>
      <w:r w:rsidRPr="00755421">
        <w:rPr>
          <w:i/>
        </w:rPr>
        <w:t>InnoDB</w:t>
      </w:r>
      <w:proofErr w:type="spellEnd"/>
      <w:r w:rsidRPr="00755421">
        <w:rPr>
          <w:i/>
        </w:rPr>
        <w:t> :</w:t>
      </w:r>
    </w:p>
    <w:p w:rsidR="001F1258" w:rsidRDefault="008D7042">
      <w:hyperlink r:id="rId16" w:history="1">
        <w:r w:rsidR="001F1258" w:rsidRPr="00556DC4">
          <w:rPr>
            <w:rStyle w:val="Lienhypertexte"/>
          </w:rPr>
          <w:t>http://dev.mysql.com/doc/refman/5.0/fr/innodb-overview.html</w:t>
        </w:r>
      </w:hyperlink>
    </w:p>
    <w:p w:rsidR="001F1258" w:rsidRDefault="001F1258"/>
    <w:p w:rsidR="001F1258" w:rsidRPr="00755421" w:rsidRDefault="001F1258">
      <w:pPr>
        <w:rPr>
          <w:i/>
        </w:rPr>
      </w:pPr>
      <w:proofErr w:type="spellStart"/>
      <w:r w:rsidRPr="00755421">
        <w:rPr>
          <w:i/>
        </w:rPr>
        <w:t>MyISAM</w:t>
      </w:r>
      <w:proofErr w:type="spellEnd"/>
      <w:r w:rsidRPr="00755421">
        <w:rPr>
          <w:i/>
        </w:rPr>
        <w:t> :</w:t>
      </w:r>
    </w:p>
    <w:p w:rsidR="001F1258" w:rsidRDefault="008D7042">
      <w:hyperlink r:id="rId17" w:history="1">
        <w:r w:rsidR="001F1258" w:rsidRPr="00556DC4">
          <w:rPr>
            <w:rStyle w:val="Lienhypertexte"/>
          </w:rPr>
          <w:t>http://dev.mysql.com/doc/refman/5.0/fr/myisam-storage-engine.html</w:t>
        </w:r>
      </w:hyperlink>
    </w:p>
    <w:p w:rsidR="001F1258" w:rsidRDefault="001F1258"/>
    <w:p w:rsidR="00755421" w:rsidRPr="00755421" w:rsidRDefault="00755421">
      <w:pPr>
        <w:rPr>
          <w:b/>
        </w:rPr>
      </w:pPr>
      <w:r w:rsidRPr="00755421">
        <w:rPr>
          <w:b/>
        </w:rPr>
        <w:t>Le fichier de configuration :</w:t>
      </w:r>
    </w:p>
    <w:p w:rsidR="00755421" w:rsidRDefault="00755421">
      <w:r>
        <w:t xml:space="preserve">Le fichier de configuration principal de </w:t>
      </w:r>
      <w:proofErr w:type="spellStart"/>
      <w:r>
        <w:t>mysql</w:t>
      </w:r>
      <w:proofErr w:type="spellEnd"/>
      <w:r>
        <w:t xml:space="preserve"> est le nommé my.cnf.</w:t>
      </w:r>
    </w:p>
    <w:p w:rsidR="00755421" w:rsidRDefault="00755421">
      <w:r>
        <w:t>Voici un exemple de configuration</w:t>
      </w:r>
      <w:r w:rsidR="00F33177">
        <w:t xml:space="preserve"> très courte :</w:t>
      </w:r>
    </w:p>
    <w:p w:rsidR="00755421" w:rsidRPr="00755421" w:rsidRDefault="00755421" w:rsidP="00755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755421">
        <w:rPr>
          <w:rFonts w:ascii="Courier New" w:eastAsia="Times New Roman" w:hAnsi="Courier New" w:cs="Courier New"/>
          <w:sz w:val="20"/>
          <w:szCs w:val="20"/>
          <w:lang w:eastAsia="fr-FR"/>
        </w:rPr>
        <w:t>[client]</w:t>
      </w:r>
    </w:p>
    <w:p w:rsidR="00755421" w:rsidRPr="00755421" w:rsidRDefault="00755421" w:rsidP="00755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755421">
        <w:rPr>
          <w:rFonts w:ascii="Courier New" w:eastAsia="Times New Roman" w:hAnsi="Courier New" w:cs="Courier New"/>
          <w:sz w:val="20"/>
          <w:szCs w:val="20"/>
          <w:lang w:eastAsia="fr-FR"/>
        </w:rPr>
        <w:t>port=3306</w:t>
      </w:r>
    </w:p>
    <w:p w:rsidR="00755421" w:rsidRPr="00755421" w:rsidRDefault="00755421" w:rsidP="00755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755421">
        <w:rPr>
          <w:rFonts w:ascii="Courier New" w:eastAsia="Times New Roman" w:hAnsi="Courier New" w:cs="Courier New"/>
          <w:sz w:val="20"/>
          <w:szCs w:val="20"/>
          <w:lang w:eastAsia="fr-FR"/>
        </w:rPr>
        <w:t>socket=/</w:t>
      </w:r>
      <w:proofErr w:type="spellStart"/>
      <w:r w:rsidRPr="00755421">
        <w:rPr>
          <w:rFonts w:ascii="Courier New" w:eastAsia="Times New Roman" w:hAnsi="Courier New" w:cs="Courier New"/>
          <w:sz w:val="20"/>
          <w:szCs w:val="20"/>
          <w:lang w:eastAsia="fr-FR"/>
        </w:rPr>
        <w:t>tmp</w:t>
      </w:r>
      <w:proofErr w:type="spellEnd"/>
      <w:r w:rsidRPr="00755421">
        <w:rPr>
          <w:rFonts w:ascii="Courier New" w:eastAsia="Times New Roman" w:hAnsi="Courier New" w:cs="Courier New"/>
          <w:sz w:val="20"/>
          <w:szCs w:val="20"/>
          <w:lang w:eastAsia="fr-FR"/>
        </w:rPr>
        <w:t>/</w:t>
      </w:r>
      <w:proofErr w:type="spellStart"/>
      <w:r w:rsidRPr="00755421">
        <w:rPr>
          <w:rFonts w:ascii="Courier New" w:eastAsia="Times New Roman" w:hAnsi="Courier New" w:cs="Courier New"/>
          <w:sz w:val="20"/>
          <w:szCs w:val="20"/>
          <w:lang w:eastAsia="fr-FR"/>
        </w:rPr>
        <w:t>mysql.sock</w:t>
      </w:r>
      <w:proofErr w:type="spellEnd"/>
    </w:p>
    <w:p w:rsidR="00755421" w:rsidRPr="00755421" w:rsidRDefault="00755421" w:rsidP="00755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755421" w:rsidRPr="00755421" w:rsidRDefault="00755421" w:rsidP="00755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55421">
        <w:rPr>
          <w:rFonts w:ascii="Courier New" w:eastAsia="Times New Roman" w:hAnsi="Courier New" w:cs="Courier New"/>
          <w:sz w:val="20"/>
          <w:szCs w:val="20"/>
          <w:lang w:val="en-US" w:eastAsia="fr-FR"/>
        </w:rPr>
        <w:t>[</w:t>
      </w:r>
      <w:proofErr w:type="spellStart"/>
      <w:r w:rsidRPr="00755421">
        <w:rPr>
          <w:rFonts w:ascii="Courier New" w:eastAsia="Times New Roman" w:hAnsi="Courier New" w:cs="Courier New"/>
          <w:sz w:val="20"/>
          <w:szCs w:val="20"/>
          <w:lang w:val="en-US" w:eastAsia="fr-FR"/>
        </w:rPr>
        <w:t>mysqld</w:t>
      </w:r>
      <w:proofErr w:type="spellEnd"/>
      <w:r w:rsidRPr="00755421">
        <w:rPr>
          <w:rFonts w:ascii="Courier New" w:eastAsia="Times New Roman" w:hAnsi="Courier New" w:cs="Courier New"/>
          <w:sz w:val="20"/>
          <w:szCs w:val="20"/>
          <w:lang w:val="en-US" w:eastAsia="fr-FR"/>
        </w:rPr>
        <w:t>]</w:t>
      </w:r>
    </w:p>
    <w:p w:rsidR="00755421" w:rsidRPr="00755421" w:rsidRDefault="00755421" w:rsidP="00755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55421">
        <w:rPr>
          <w:rFonts w:ascii="Courier New" w:eastAsia="Times New Roman" w:hAnsi="Courier New" w:cs="Courier New"/>
          <w:sz w:val="20"/>
          <w:szCs w:val="20"/>
          <w:lang w:val="en-US" w:eastAsia="fr-FR"/>
        </w:rPr>
        <w:t>port=3306</w:t>
      </w:r>
    </w:p>
    <w:p w:rsidR="00755421" w:rsidRPr="00755421" w:rsidRDefault="00755421" w:rsidP="00755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55421">
        <w:rPr>
          <w:rFonts w:ascii="Courier New" w:eastAsia="Times New Roman" w:hAnsi="Courier New" w:cs="Courier New"/>
          <w:sz w:val="20"/>
          <w:szCs w:val="20"/>
          <w:lang w:val="en-US" w:eastAsia="fr-FR"/>
        </w:rPr>
        <w:t>socket=/</w:t>
      </w:r>
      <w:proofErr w:type="spellStart"/>
      <w:r w:rsidRPr="00755421">
        <w:rPr>
          <w:rFonts w:ascii="Courier New" w:eastAsia="Times New Roman" w:hAnsi="Courier New" w:cs="Courier New"/>
          <w:sz w:val="20"/>
          <w:szCs w:val="20"/>
          <w:lang w:val="en-US" w:eastAsia="fr-FR"/>
        </w:rPr>
        <w:t>tmp</w:t>
      </w:r>
      <w:proofErr w:type="spellEnd"/>
      <w:r w:rsidRPr="00755421">
        <w:rPr>
          <w:rFonts w:ascii="Courier New" w:eastAsia="Times New Roman" w:hAnsi="Courier New" w:cs="Courier New"/>
          <w:sz w:val="20"/>
          <w:szCs w:val="20"/>
          <w:lang w:val="en-US" w:eastAsia="fr-FR"/>
        </w:rPr>
        <w:t>/</w:t>
      </w:r>
      <w:proofErr w:type="spellStart"/>
      <w:r w:rsidRPr="00755421">
        <w:rPr>
          <w:rFonts w:ascii="Courier New" w:eastAsia="Times New Roman" w:hAnsi="Courier New" w:cs="Courier New"/>
          <w:sz w:val="20"/>
          <w:szCs w:val="20"/>
          <w:lang w:val="en-US" w:eastAsia="fr-FR"/>
        </w:rPr>
        <w:t>mysql.sock</w:t>
      </w:r>
      <w:proofErr w:type="spellEnd"/>
    </w:p>
    <w:p w:rsidR="00755421" w:rsidRPr="00755421" w:rsidRDefault="00755421" w:rsidP="00755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roofErr w:type="spellStart"/>
      <w:r w:rsidRPr="00755421">
        <w:rPr>
          <w:rFonts w:ascii="Courier New" w:eastAsia="Times New Roman" w:hAnsi="Courier New" w:cs="Courier New"/>
          <w:sz w:val="20"/>
          <w:szCs w:val="20"/>
          <w:lang w:val="en-US" w:eastAsia="fr-FR"/>
        </w:rPr>
        <w:t>key_buffer_size</w:t>
      </w:r>
      <w:proofErr w:type="spellEnd"/>
      <w:r w:rsidRPr="00755421">
        <w:rPr>
          <w:rFonts w:ascii="Courier New" w:eastAsia="Times New Roman" w:hAnsi="Courier New" w:cs="Courier New"/>
          <w:sz w:val="20"/>
          <w:szCs w:val="20"/>
          <w:lang w:val="en-US" w:eastAsia="fr-FR"/>
        </w:rPr>
        <w:t>=16M</w:t>
      </w:r>
    </w:p>
    <w:p w:rsidR="00755421" w:rsidRPr="00755421" w:rsidRDefault="00755421" w:rsidP="00755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roofErr w:type="spellStart"/>
      <w:r w:rsidRPr="00755421">
        <w:rPr>
          <w:rFonts w:ascii="Courier New" w:eastAsia="Times New Roman" w:hAnsi="Courier New" w:cs="Courier New"/>
          <w:sz w:val="20"/>
          <w:szCs w:val="20"/>
          <w:lang w:val="en-US" w:eastAsia="fr-FR"/>
        </w:rPr>
        <w:t>max_allowed_packet</w:t>
      </w:r>
      <w:proofErr w:type="spellEnd"/>
      <w:r w:rsidRPr="00755421">
        <w:rPr>
          <w:rFonts w:ascii="Courier New" w:eastAsia="Times New Roman" w:hAnsi="Courier New" w:cs="Courier New"/>
          <w:sz w:val="20"/>
          <w:szCs w:val="20"/>
          <w:lang w:val="en-US" w:eastAsia="fr-FR"/>
        </w:rPr>
        <w:t>=8M</w:t>
      </w:r>
    </w:p>
    <w:p w:rsidR="00755421" w:rsidRPr="00755421" w:rsidRDefault="00755421" w:rsidP="00755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755421" w:rsidRPr="00755421" w:rsidRDefault="00755421" w:rsidP="00755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755421">
        <w:rPr>
          <w:rFonts w:ascii="Courier New" w:eastAsia="Times New Roman" w:hAnsi="Courier New" w:cs="Courier New"/>
          <w:sz w:val="20"/>
          <w:szCs w:val="20"/>
          <w:lang w:val="en-US" w:eastAsia="fr-FR"/>
        </w:rPr>
        <w:t>[</w:t>
      </w:r>
      <w:proofErr w:type="spellStart"/>
      <w:r w:rsidRPr="00755421">
        <w:rPr>
          <w:rFonts w:ascii="Courier New" w:eastAsia="Times New Roman" w:hAnsi="Courier New" w:cs="Courier New"/>
          <w:sz w:val="20"/>
          <w:szCs w:val="20"/>
          <w:lang w:val="en-US" w:eastAsia="fr-FR"/>
        </w:rPr>
        <w:t>mysqldump</w:t>
      </w:r>
      <w:proofErr w:type="spellEnd"/>
      <w:r w:rsidRPr="00755421">
        <w:rPr>
          <w:rFonts w:ascii="Courier New" w:eastAsia="Times New Roman" w:hAnsi="Courier New" w:cs="Courier New"/>
          <w:sz w:val="20"/>
          <w:szCs w:val="20"/>
          <w:lang w:val="en-US" w:eastAsia="fr-FR"/>
        </w:rPr>
        <w:t>]</w:t>
      </w:r>
    </w:p>
    <w:p w:rsidR="00755421" w:rsidRPr="00755421" w:rsidRDefault="00755421" w:rsidP="00755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755421">
        <w:rPr>
          <w:rFonts w:ascii="Courier New" w:eastAsia="Times New Roman" w:hAnsi="Courier New" w:cs="Courier New"/>
          <w:sz w:val="20"/>
          <w:szCs w:val="20"/>
          <w:lang w:eastAsia="fr-FR"/>
        </w:rPr>
        <w:t>quick</w:t>
      </w:r>
    </w:p>
    <w:p w:rsidR="00755421" w:rsidRDefault="00755421"/>
    <w:p w:rsidR="00755421" w:rsidRDefault="00F33177">
      <w:r>
        <w:t>Nous étudierons juste après une configuration plus complète lors du sujet de la mise en réplication.</w:t>
      </w:r>
    </w:p>
    <w:p w:rsidR="00F33177" w:rsidRDefault="00F33177"/>
    <w:p w:rsidR="00F33177" w:rsidRDefault="00F33177"/>
    <w:p w:rsidR="00F33177" w:rsidRDefault="00F33177"/>
    <w:p w:rsidR="00F33177" w:rsidRDefault="00F33177"/>
    <w:p w:rsidR="00F33177" w:rsidRDefault="00F33177"/>
    <w:p w:rsidR="00F33177" w:rsidRDefault="00F33177"/>
    <w:p w:rsidR="00F33177" w:rsidRPr="00F33177" w:rsidRDefault="00F33177">
      <w:pPr>
        <w:rPr>
          <w:b/>
        </w:rPr>
      </w:pPr>
      <w:r w:rsidRPr="00F33177">
        <w:rPr>
          <w:b/>
        </w:rPr>
        <w:lastRenderedPageBreak/>
        <w:t>Réplication </w:t>
      </w:r>
      <w:proofErr w:type="spellStart"/>
      <w:r w:rsidRPr="00F33177">
        <w:rPr>
          <w:b/>
        </w:rPr>
        <w:t>Mysql</w:t>
      </w:r>
      <w:proofErr w:type="spellEnd"/>
      <w:r w:rsidRPr="00F33177">
        <w:rPr>
          <w:b/>
        </w:rPr>
        <w:t xml:space="preserve"> :</w:t>
      </w:r>
    </w:p>
    <w:p w:rsidR="00F33177" w:rsidRPr="00F33177" w:rsidRDefault="00F33177" w:rsidP="00F33177">
      <w:pPr>
        <w:pStyle w:val="Titre2"/>
        <w:rPr>
          <w:rFonts w:asciiTheme="minorHAnsi" w:hAnsiTheme="minorHAnsi"/>
          <w:sz w:val="22"/>
          <w:szCs w:val="22"/>
        </w:rPr>
      </w:pPr>
      <w:r w:rsidRPr="00F33177">
        <w:rPr>
          <w:rFonts w:asciiTheme="minorHAnsi" w:hAnsiTheme="minorHAnsi"/>
          <w:sz w:val="22"/>
          <w:szCs w:val="22"/>
        </w:rPr>
        <w:t>Introduction à la réplication</w:t>
      </w:r>
    </w:p>
    <w:p w:rsidR="00F33177" w:rsidRPr="00F33177" w:rsidRDefault="00F33177" w:rsidP="00F33177">
      <w:pPr>
        <w:pStyle w:val="NormalWeb"/>
        <w:rPr>
          <w:rFonts w:asciiTheme="minorHAnsi" w:hAnsiTheme="minorHAnsi"/>
          <w:sz w:val="22"/>
          <w:szCs w:val="22"/>
        </w:rPr>
      </w:pPr>
      <w:r w:rsidRPr="00F33177">
        <w:rPr>
          <w:rFonts w:asciiTheme="minorHAnsi" w:hAnsiTheme="minorHAnsi"/>
          <w:sz w:val="22"/>
          <w:szCs w:val="22"/>
        </w:rPr>
        <w:t xml:space="preserve">Depuis la version 3.23.15, MySQL supporte la réplication </w:t>
      </w:r>
      <w:proofErr w:type="spellStart"/>
      <w:r w:rsidRPr="00F33177">
        <w:rPr>
          <w:rFonts w:asciiTheme="minorHAnsi" w:hAnsiTheme="minorHAnsi"/>
          <w:sz w:val="22"/>
          <w:szCs w:val="22"/>
        </w:rPr>
        <w:t>unidreictionnelle</w:t>
      </w:r>
      <w:proofErr w:type="spellEnd"/>
      <w:r w:rsidRPr="00F33177">
        <w:rPr>
          <w:rFonts w:asciiTheme="minorHAnsi" w:hAnsiTheme="minorHAnsi"/>
          <w:sz w:val="22"/>
          <w:szCs w:val="22"/>
        </w:rPr>
        <w:t xml:space="preserve"> interne. Un serveur sert de maître, et les autres serveurs servent d'esclaves. Le serveur entretient des logs binaires de toutes les modifications qui surviennent. Il entretient aussi un fichier d'index des fichiers de logs binaires, pour garder la trace de la rotation des logs. Chaque esclave, après connexion réussie au serveur maître, indique au maître le point qu'il avait atteint depuis la fin de la dernière réplication, puis </w:t>
      </w:r>
      <w:proofErr w:type="spellStart"/>
      <w:r w:rsidRPr="00F33177">
        <w:rPr>
          <w:rFonts w:asciiTheme="minorHAnsi" w:hAnsiTheme="minorHAnsi"/>
          <w:sz w:val="22"/>
          <w:szCs w:val="22"/>
        </w:rPr>
        <w:t>rattrappe</w:t>
      </w:r>
      <w:proofErr w:type="spellEnd"/>
      <w:r w:rsidRPr="00F33177">
        <w:rPr>
          <w:rFonts w:asciiTheme="minorHAnsi" w:hAnsiTheme="minorHAnsi"/>
          <w:sz w:val="22"/>
          <w:szCs w:val="22"/>
        </w:rPr>
        <w:t xml:space="preserve"> les dernières modifications qui ont eu lieu, puis se met en attente des prochains événements en provenance du maître. </w:t>
      </w:r>
    </w:p>
    <w:p w:rsidR="00F33177" w:rsidRPr="00F33177" w:rsidRDefault="00F33177" w:rsidP="00F33177">
      <w:pPr>
        <w:pStyle w:val="NormalWeb"/>
        <w:rPr>
          <w:rFonts w:asciiTheme="minorHAnsi" w:hAnsiTheme="minorHAnsi"/>
          <w:sz w:val="22"/>
          <w:szCs w:val="22"/>
        </w:rPr>
      </w:pPr>
      <w:r w:rsidRPr="00F33177">
        <w:rPr>
          <w:rFonts w:asciiTheme="minorHAnsi" w:hAnsiTheme="minorHAnsi"/>
          <w:sz w:val="22"/>
          <w:szCs w:val="22"/>
        </w:rPr>
        <w:t xml:space="preserve">Un esclave peut aussi servir de maître à son tour, pour réaliser une chaîne de réplication. </w:t>
      </w:r>
    </w:p>
    <w:p w:rsidR="00F33177" w:rsidRPr="00F33177" w:rsidRDefault="00F33177" w:rsidP="00F33177">
      <w:pPr>
        <w:pStyle w:val="NormalWeb"/>
        <w:rPr>
          <w:rFonts w:asciiTheme="minorHAnsi" w:hAnsiTheme="minorHAnsi"/>
          <w:sz w:val="22"/>
          <w:szCs w:val="22"/>
        </w:rPr>
      </w:pPr>
      <w:r w:rsidRPr="00F33177">
        <w:rPr>
          <w:rFonts w:asciiTheme="minorHAnsi" w:hAnsiTheme="minorHAnsi"/>
          <w:sz w:val="22"/>
          <w:szCs w:val="22"/>
        </w:rPr>
        <w:t xml:space="preserve">Notez que lorsque vous utilisez la réplication, toutes les modifications de tables sont répliquées, et doivent intervenir sur le serveur maître. Sinon, vous devez être prudents dans vos interventions, pour ne pas créer de conflits entre les modifications de tables sur le maître et celles qui interviennent sur l'esclave. </w:t>
      </w:r>
    </w:p>
    <w:p w:rsidR="00F33177" w:rsidRPr="00F33177" w:rsidRDefault="00F33177" w:rsidP="00F33177">
      <w:pPr>
        <w:pStyle w:val="NormalWeb"/>
        <w:rPr>
          <w:rFonts w:asciiTheme="minorHAnsi" w:hAnsiTheme="minorHAnsi"/>
          <w:sz w:val="22"/>
          <w:szCs w:val="22"/>
        </w:rPr>
      </w:pPr>
      <w:r w:rsidRPr="00F33177">
        <w:rPr>
          <w:rFonts w:asciiTheme="minorHAnsi" w:hAnsiTheme="minorHAnsi"/>
          <w:sz w:val="22"/>
          <w:szCs w:val="22"/>
        </w:rPr>
        <w:t xml:space="preserve">La réplication unidirectionnelle permet de renforcer la robustesse, la vitesse et l'administration du serveur : </w:t>
      </w:r>
    </w:p>
    <w:p w:rsidR="00F33177" w:rsidRPr="00F33177" w:rsidRDefault="00F33177" w:rsidP="00F33177">
      <w:pPr>
        <w:pStyle w:val="NormalWeb"/>
        <w:numPr>
          <w:ilvl w:val="0"/>
          <w:numId w:val="1"/>
        </w:numPr>
        <w:rPr>
          <w:rFonts w:asciiTheme="minorHAnsi" w:hAnsiTheme="minorHAnsi"/>
          <w:sz w:val="22"/>
          <w:szCs w:val="22"/>
        </w:rPr>
      </w:pPr>
      <w:r w:rsidRPr="00F33177">
        <w:rPr>
          <w:rFonts w:asciiTheme="minorHAnsi" w:hAnsiTheme="minorHAnsi"/>
          <w:sz w:val="22"/>
          <w:szCs w:val="22"/>
        </w:rPr>
        <w:t xml:space="preserve">La robustesse est augmentée par la configuration maître/esclave. Dans le cas où un problème survient sur le maître, vous pouvez utiliser un esclave comme serveur de secours. </w:t>
      </w:r>
    </w:p>
    <w:p w:rsidR="00F33177" w:rsidRPr="00F33177" w:rsidRDefault="00F33177" w:rsidP="00F33177">
      <w:pPr>
        <w:pStyle w:val="NormalWeb"/>
        <w:numPr>
          <w:ilvl w:val="0"/>
          <w:numId w:val="1"/>
        </w:numPr>
        <w:rPr>
          <w:rFonts w:asciiTheme="minorHAnsi" w:hAnsiTheme="minorHAnsi"/>
          <w:sz w:val="22"/>
          <w:szCs w:val="22"/>
        </w:rPr>
      </w:pPr>
      <w:r w:rsidRPr="00F33177">
        <w:rPr>
          <w:rFonts w:asciiTheme="minorHAnsi" w:hAnsiTheme="minorHAnsi"/>
          <w:sz w:val="22"/>
          <w:szCs w:val="22"/>
        </w:rPr>
        <w:t xml:space="preserve">L'accélération provient de la répartition de la charge de traitement des requêtes clients entre le maître et les esclaves, permettant un meilleur temps de réponse. Les requêtes </w:t>
      </w:r>
      <w:r w:rsidRPr="00F33177">
        <w:rPr>
          <w:rStyle w:val="CodeHTML"/>
          <w:rFonts w:asciiTheme="minorHAnsi" w:hAnsiTheme="minorHAnsi"/>
          <w:sz w:val="22"/>
          <w:szCs w:val="22"/>
        </w:rPr>
        <w:t>SELECT</w:t>
      </w:r>
      <w:r w:rsidRPr="00F33177">
        <w:rPr>
          <w:rFonts w:asciiTheme="minorHAnsi" w:hAnsiTheme="minorHAnsi"/>
          <w:sz w:val="22"/>
          <w:szCs w:val="22"/>
        </w:rPr>
        <w:t xml:space="preserve"> peuvent être envoyées aux esclaves pour réduire la charge du maître. Les requêtes de modifications des données sont envoyées au maître, qui les transmettra aux esclaves. Cette stratégie de répartition de charge est efficace si les lectures sont plus nombreuses que les écritures, ce qui est la situation la plus courante. </w:t>
      </w:r>
    </w:p>
    <w:p w:rsidR="00F33177" w:rsidRPr="00F33177" w:rsidRDefault="00F33177" w:rsidP="00F33177">
      <w:pPr>
        <w:pStyle w:val="NormalWeb"/>
        <w:numPr>
          <w:ilvl w:val="0"/>
          <w:numId w:val="1"/>
        </w:numPr>
        <w:rPr>
          <w:rFonts w:asciiTheme="minorHAnsi" w:hAnsiTheme="minorHAnsi"/>
          <w:sz w:val="22"/>
          <w:szCs w:val="22"/>
        </w:rPr>
      </w:pPr>
      <w:r w:rsidRPr="00F33177">
        <w:rPr>
          <w:rFonts w:asciiTheme="minorHAnsi" w:hAnsiTheme="minorHAnsi"/>
          <w:sz w:val="22"/>
          <w:szCs w:val="22"/>
        </w:rPr>
        <w:t xml:space="preserve">Un autre avantage de la réplication est que vous pouvez faire des sauvegardes non-bloquantes de vos données sur l'esclave et non plus sur le serveur principal : ce dernier n'est pas perturbé. </w:t>
      </w:r>
    </w:p>
    <w:p w:rsidR="004A270A" w:rsidRPr="004A270A" w:rsidRDefault="004A270A">
      <w:pPr>
        <w:rPr>
          <w:b/>
        </w:rPr>
      </w:pPr>
      <w:r w:rsidRPr="004A270A">
        <w:rPr>
          <w:b/>
        </w:rPr>
        <w:t>Mise en place</w:t>
      </w:r>
    </w:p>
    <w:p w:rsidR="004A270A" w:rsidRDefault="008D7042">
      <w:hyperlink r:id="rId18" w:history="1">
        <w:r w:rsidR="004A270A" w:rsidRPr="00556DC4">
          <w:rPr>
            <w:rStyle w:val="Lienhypertexte"/>
          </w:rPr>
          <w:t>https://agawiki.agarik.com/HowTo/SynchronisationMysql</w:t>
        </w:r>
      </w:hyperlink>
    </w:p>
    <w:p w:rsidR="004A270A" w:rsidRDefault="004A270A"/>
    <w:p w:rsidR="006004B6" w:rsidRDefault="006004B6">
      <w:pPr>
        <w:rPr>
          <w:b/>
        </w:rPr>
      </w:pPr>
    </w:p>
    <w:p w:rsidR="006004B6" w:rsidRDefault="006004B6">
      <w:pPr>
        <w:rPr>
          <w:b/>
        </w:rPr>
      </w:pPr>
    </w:p>
    <w:p w:rsidR="006004B6" w:rsidRDefault="006004B6">
      <w:pPr>
        <w:rPr>
          <w:b/>
        </w:rPr>
      </w:pPr>
    </w:p>
    <w:p w:rsidR="006004B6" w:rsidRDefault="006004B6">
      <w:pPr>
        <w:rPr>
          <w:b/>
        </w:rPr>
      </w:pPr>
    </w:p>
    <w:p w:rsidR="006004B6" w:rsidRDefault="006004B6">
      <w:pPr>
        <w:rPr>
          <w:b/>
        </w:rPr>
      </w:pPr>
    </w:p>
    <w:p w:rsidR="006004B6" w:rsidRPr="006004B6" w:rsidRDefault="006004B6">
      <w:pPr>
        <w:rPr>
          <w:b/>
        </w:rPr>
      </w:pPr>
      <w:proofErr w:type="spellStart"/>
      <w:r w:rsidRPr="006004B6">
        <w:rPr>
          <w:b/>
        </w:rPr>
        <w:lastRenderedPageBreak/>
        <w:t>PhpMyAdmin</w:t>
      </w:r>
      <w:proofErr w:type="spellEnd"/>
      <w:r w:rsidRPr="006004B6">
        <w:rPr>
          <w:b/>
        </w:rPr>
        <w:t> :</w:t>
      </w:r>
    </w:p>
    <w:p w:rsidR="006004B6" w:rsidRPr="006004B6" w:rsidRDefault="006004B6" w:rsidP="006004B6">
      <w:pPr>
        <w:pStyle w:val="NormalWeb"/>
        <w:rPr>
          <w:rFonts w:asciiTheme="minorHAnsi" w:hAnsiTheme="minorHAnsi"/>
          <w:sz w:val="22"/>
          <w:szCs w:val="22"/>
        </w:rPr>
      </w:pPr>
      <w:r w:rsidRPr="006004B6">
        <w:rPr>
          <w:rFonts w:asciiTheme="minorHAnsi" w:hAnsiTheme="minorHAnsi"/>
          <w:sz w:val="22"/>
          <w:szCs w:val="22"/>
        </w:rPr>
        <w:t xml:space="preserve">Il s'agit de l'une des plus célèbres interfaces pour gérer une base de données </w:t>
      </w:r>
      <w:hyperlink r:id="rId19" w:history="1">
        <w:r w:rsidRPr="006004B6">
          <w:rPr>
            <w:rStyle w:val="Lienhypertexte"/>
            <w:rFonts w:asciiTheme="minorHAnsi" w:hAnsiTheme="minorHAnsi"/>
            <w:color w:val="auto"/>
            <w:sz w:val="22"/>
            <w:szCs w:val="22"/>
            <w:u w:val="none"/>
          </w:rPr>
          <w:t>MySQL</w:t>
        </w:r>
      </w:hyperlink>
      <w:r w:rsidRPr="006004B6">
        <w:rPr>
          <w:rFonts w:asciiTheme="minorHAnsi" w:hAnsiTheme="minorHAnsi"/>
          <w:sz w:val="22"/>
          <w:szCs w:val="22"/>
        </w:rPr>
        <w:t xml:space="preserve"> sur un serveur </w:t>
      </w:r>
      <w:hyperlink r:id="rId20" w:history="1">
        <w:r w:rsidRPr="006004B6">
          <w:rPr>
            <w:rStyle w:val="Lienhypertexte"/>
            <w:rFonts w:asciiTheme="minorHAnsi" w:hAnsiTheme="minorHAnsi"/>
            <w:color w:val="auto"/>
            <w:sz w:val="22"/>
            <w:szCs w:val="22"/>
            <w:u w:val="none"/>
          </w:rPr>
          <w:t>PHP</w:t>
        </w:r>
      </w:hyperlink>
      <w:r w:rsidRPr="006004B6">
        <w:rPr>
          <w:rFonts w:asciiTheme="minorHAnsi" w:hAnsiTheme="minorHAnsi"/>
          <w:sz w:val="22"/>
          <w:szCs w:val="22"/>
        </w:rPr>
        <w:t>. De nombreux hébergeurs, qu'ils soient gratuits ou payants, le proposent ce qui permet à l'utilisateur de ne pas avoir à l'installer.</w:t>
      </w:r>
    </w:p>
    <w:p w:rsidR="006004B6" w:rsidRPr="006004B6" w:rsidRDefault="006004B6" w:rsidP="006004B6">
      <w:pPr>
        <w:pStyle w:val="NormalWeb"/>
        <w:rPr>
          <w:rFonts w:asciiTheme="minorHAnsi" w:hAnsiTheme="minorHAnsi"/>
          <w:sz w:val="22"/>
          <w:szCs w:val="22"/>
        </w:rPr>
      </w:pPr>
      <w:r w:rsidRPr="006004B6">
        <w:rPr>
          <w:rFonts w:asciiTheme="minorHAnsi" w:hAnsiTheme="minorHAnsi"/>
          <w:sz w:val="22"/>
          <w:szCs w:val="22"/>
        </w:rPr>
        <w:t>Cette interface pratique permet d'exécuter, très facilement et sans grandes connaissances dans le domaine des bases de données, de nombreuses requêtes comme les créations de table de données, les insertions, les mises à jour, les suppressions, les modifications de structure de la base de données. Ce système est très pratique pour sauvegarder une base de données sous forme de fichier .</w:t>
      </w:r>
      <w:proofErr w:type="spellStart"/>
      <w:r w:rsidRPr="006004B6">
        <w:rPr>
          <w:rFonts w:asciiTheme="minorHAnsi" w:hAnsiTheme="minorHAnsi"/>
          <w:sz w:val="22"/>
          <w:szCs w:val="22"/>
        </w:rPr>
        <w:t>sql</w:t>
      </w:r>
      <w:proofErr w:type="spellEnd"/>
      <w:r w:rsidRPr="006004B6">
        <w:rPr>
          <w:rFonts w:asciiTheme="minorHAnsi" w:hAnsiTheme="minorHAnsi"/>
          <w:sz w:val="22"/>
          <w:szCs w:val="22"/>
        </w:rPr>
        <w:t xml:space="preserve"> et ainsi transférer facilement ses données. De plus celui-ci accepte la formulation de requêtes SQL directement en langage </w:t>
      </w:r>
      <w:hyperlink r:id="rId21" w:tooltip="Structured Query Language" w:history="1">
        <w:r w:rsidRPr="006004B6">
          <w:rPr>
            <w:rStyle w:val="Lienhypertexte"/>
            <w:rFonts w:asciiTheme="minorHAnsi" w:hAnsiTheme="minorHAnsi"/>
            <w:color w:val="auto"/>
            <w:sz w:val="22"/>
            <w:szCs w:val="22"/>
            <w:u w:val="none"/>
          </w:rPr>
          <w:t>SQL</w:t>
        </w:r>
      </w:hyperlink>
      <w:r w:rsidRPr="006004B6">
        <w:rPr>
          <w:rFonts w:asciiTheme="minorHAnsi" w:hAnsiTheme="minorHAnsi"/>
          <w:sz w:val="22"/>
          <w:szCs w:val="22"/>
        </w:rPr>
        <w:t>, cela permet de tester ses requêtes par exemple lors de la création d'un site et ainsi de gagner un temps précieux.</w:t>
      </w:r>
    </w:p>
    <w:p w:rsidR="006004B6" w:rsidRPr="006004B6" w:rsidRDefault="006004B6">
      <w:pPr>
        <w:rPr>
          <w:b/>
        </w:rPr>
      </w:pPr>
      <w:r w:rsidRPr="006004B6">
        <w:rPr>
          <w:b/>
        </w:rPr>
        <w:t>Installation</w:t>
      </w:r>
    </w:p>
    <w:p w:rsidR="006004B6" w:rsidRDefault="006004B6">
      <w:r>
        <w:t xml:space="preserve">L’installation de </w:t>
      </w:r>
      <w:proofErr w:type="spellStart"/>
      <w:r>
        <w:t>phpmyadmin</w:t>
      </w:r>
      <w:proofErr w:type="spellEnd"/>
      <w:r>
        <w:t xml:space="preserve"> se fait en décompressant les fichiers et en modifiant directement le fichier de configuration pour lui donner les paramètres pour la connexion au serveur </w:t>
      </w:r>
      <w:proofErr w:type="spellStart"/>
      <w:r>
        <w:t>mysql</w:t>
      </w:r>
      <w:proofErr w:type="spellEnd"/>
      <w:r>
        <w:t>.</w:t>
      </w:r>
    </w:p>
    <w:p w:rsidR="006004B6" w:rsidRPr="00632FEF" w:rsidRDefault="006004B6">
      <w:r>
        <w:t># Présentation de l’interface et de son utilisation.#</w:t>
      </w:r>
    </w:p>
    <w:sectPr w:rsidR="006004B6" w:rsidRPr="00632FEF"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66939"/>
    <w:multiLevelType w:val="multilevel"/>
    <w:tmpl w:val="99C2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893D99"/>
    <w:rsid w:val="000F0E65"/>
    <w:rsid w:val="001031E3"/>
    <w:rsid w:val="001F1258"/>
    <w:rsid w:val="002D3B10"/>
    <w:rsid w:val="00316208"/>
    <w:rsid w:val="003867A4"/>
    <w:rsid w:val="004A270A"/>
    <w:rsid w:val="004E6B83"/>
    <w:rsid w:val="004F7B39"/>
    <w:rsid w:val="00556ABB"/>
    <w:rsid w:val="006004B6"/>
    <w:rsid w:val="00632FEF"/>
    <w:rsid w:val="00755421"/>
    <w:rsid w:val="00893D99"/>
    <w:rsid w:val="008D7042"/>
    <w:rsid w:val="00BB3B19"/>
    <w:rsid w:val="00F3317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paragraph" w:styleId="Titre2">
    <w:name w:val="heading 2"/>
    <w:basedOn w:val="Normal"/>
    <w:link w:val="Titre2Car"/>
    <w:uiPriority w:val="9"/>
    <w:qFormat/>
    <w:rsid w:val="00F3317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ang-en">
    <w:name w:val="lang-en"/>
    <w:basedOn w:val="Policepardfaut"/>
    <w:rsid w:val="00893D99"/>
  </w:style>
  <w:style w:type="character" w:styleId="Lienhypertexte">
    <w:name w:val="Hyperlink"/>
    <w:basedOn w:val="Policepardfaut"/>
    <w:uiPriority w:val="99"/>
    <w:unhideWhenUsed/>
    <w:rsid w:val="00893D99"/>
    <w:rPr>
      <w:color w:val="0000FF"/>
      <w:u w:val="single"/>
    </w:rPr>
  </w:style>
  <w:style w:type="paragraph" w:styleId="PrformatHTML">
    <w:name w:val="HTML Preformatted"/>
    <w:basedOn w:val="Normal"/>
    <w:link w:val="PrformatHTMLCar"/>
    <w:uiPriority w:val="99"/>
    <w:semiHidden/>
    <w:unhideWhenUsed/>
    <w:rsid w:val="00755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55421"/>
    <w:rPr>
      <w:rFonts w:ascii="Courier New" w:eastAsia="Times New Roman" w:hAnsi="Courier New" w:cs="Courier New"/>
      <w:sz w:val="20"/>
      <w:szCs w:val="20"/>
      <w:lang w:val="fr-FR" w:eastAsia="fr-FR"/>
    </w:rPr>
  </w:style>
  <w:style w:type="character" w:customStyle="1" w:styleId="Titre2Car">
    <w:name w:val="Titre 2 Car"/>
    <w:basedOn w:val="Policepardfaut"/>
    <w:link w:val="Titre2"/>
    <w:uiPriority w:val="9"/>
    <w:rsid w:val="00F33177"/>
    <w:rPr>
      <w:rFonts w:ascii="Times New Roman" w:eastAsia="Times New Roman" w:hAnsi="Times New Roman" w:cs="Times New Roman"/>
      <w:b/>
      <w:bCs/>
      <w:sz w:val="36"/>
      <w:szCs w:val="36"/>
      <w:lang w:val="fr-FR" w:eastAsia="fr-FR"/>
    </w:rPr>
  </w:style>
  <w:style w:type="paragraph" w:styleId="NormalWeb">
    <w:name w:val="Normal (Web)"/>
    <w:basedOn w:val="Normal"/>
    <w:uiPriority w:val="99"/>
    <w:semiHidden/>
    <w:unhideWhenUsed/>
    <w:rsid w:val="00F331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deHTML">
    <w:name w:val="HTML Code"/>
    <w:basedOn w:val="Policepardfaut"/>
    <w:uiPriority w:val="99"/>
    <w:semiHidden/>
    <w:unhideWhenUsed/>
    <w:rsid w:val="00F3317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39300994">
      <w:bodyDiv w:val="1"/>
      <w:marLeft w:val="0"/>
      <w:marRight w:val="0"/>
      <w:marTop w:val="0"/>
      <w:marBottom w:val="0"/>
      <w:divBdr>
        <w:top w:val="none" w:sz="0" w:space="0" w:color="auto"/>
        <w:left w:val="none" w:sz="0" w:space="0" w:color="auto"/>
        <w:bottom w:val="none" w:sz="0" w:space="0" w:color="auto"/>
        <w:right w:val="none" w:sz="0" w:space="0" w:color="auto"/>
      </w:divBdr>
    </w:div>
    <w:div w:id="947274607">
      <w:bodyDiv w:val="1"/>
      <w:marLeft w:val="0"/>
      <w:marRight w:val="0"/>
      <w:marTop w:val="0"/>
      <w:marBottom w:val="0"/>
      <w:divBdr>
        <w:top w:val="none" w:sz="0" w:space="0" w:color="auto"/>
        <w:left w:val="none" w:sz="0" w:space="0" w:color="auto"/>
        <w:bottom w:val="none" w:sz="0" w:space="0" w:color="auto"/>
        <w:right w:val="none" w:sz="0" w:space="0" w:color="auto"/>
      </w:divBdr>
      <w:divsChild>
        <w:div w:id="1335230554">
          <w:marLeft w:val="0"/>
          <w:marRight w:val="0"/>
          <w:marTop w:val="0"/>
          <w:marBottom w:val="0"/>
          <w:divBdr>
            <w:top w:val="none" w:sz="0" w:space="0" w:color="auto"/>
            <w:left w:val="none" w:sz="0" w:space="0" w:color="auto"/>
            <w:bottom w:val="none" w:sz="0" w:space="0" w:color="auto"/>
            <w:right w:val="none" w:sz="0" w:space="0" w:color="auto"/>
          </w:divBdr>
          <w:divsChild>
            <w:div w:id="909268296">
              <w:marLeft w:val="0"/>
              <w:marRight w:val="0"/>
              <w:marTop w:val="0"/>
              <w:marBottom w:val="0"/>
              <w:divBdr>
                <w:top w:val="none" w:sz="0" w:space="0" w:color="auto"/>
                <w:left w:val="none" w:sz="0" w:space="0" w:color="auto"/>
                <w:bottom w:val="none" w:sz="0" w:space="0" w:color="auto"/>
                <w:right w:val="none" w:sz="0" w:space="0" w:color="auto"/>
              </w:divBdr>
              <w:divsChild>
                <w:div w:id="620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1154">
          <w:marLeft w:val="0"/>
          <w:marRight w:val="0"/>
          <w:marTop w:val="0"/>
          <w:marBottom w:val="0"/>
          <w:divBdr>
            <w:top w:val="none" w:sz="0" w:space="0" w:color="auto"/>
            <w:left w:val="none" w:sz="0" w:space="0" w:color="auto"/>
            <w:bottom w:val="none" w:sz="0" w:space="0" w:color="auto"/>
            <w:right w:val="none" w:sz="0" w:space="0" w:color="auto"/>
          </w:divBdr>
        </w:div>
      </w:divsChild>
    </w:div>
    <w:div w:id="181941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Base_de_donn%C3%A9es" TargetMode="External"/><Relationship Id="rId13" Type="http://schemas.openxmlformats.org/officeDocument/2006/relationships/hyperlink" Target="http://dev.mysql.com/doc/refman/5.0/fr/tutorial.html" TargetMode="External"/><Relationship Id="rId18" Type="http://schemas.openxmlformats.org/officeDocument/2006/relationships/hyperlink" Target="https://agawiki.agarik.com/HowTo/SynchronisationMysql" TargetMode="External"/><Relationship Id="rId3" Type="http://schemas.openxmlformats.org/officeDocument/2006/relationships/settings" Target="settings.xml"/><Relationship Id="rId21" Type="http://schemas.openxmlformats.org/officeDocument/2006/relationships/hyperlink" Target="http://fr.wikipedia.org/wiki/Structured_Query_Language" TargetMode="External"/><Relationship Id="rId7" Type="http://schemas.openxmlformats.org/officeDocument/2006/relationships/hyperlink" Target="http://fr.wikipedia.org/wiki/Logiciel_propri%C3%A9taire" TargetMode="External"/><Relationship Id="rId12" Type="http://schemas.openxmlformats.org/officeDocument/2006/relationships/hyperlink" Target="http://dev.mysql.com/doc/refman/5.0/fr/default-privileges.html" TargetMode="External"/><Relationship Id="rId17" Type="http://schemas.openxmlformats.org/officeDocument/2006/relationships/hyperlink" Target="http://dev.mysql.com/doc/refman/5.0/fr/myisam-storage-engine.html" TargetMode="External"/><Relationship Id="rId2" Type="http://schemas.openxmlformats.org/officeDocument/2006/relationships/styles" Target="styles.xml"/><Relationship Id="rId16" Type="http://schemas.openxmlformats.org/officeDocument/2006/relationships/hyperlink" Target="http://dev.mysql.com/doc/refman/5.0/fr/innodb-overview.html" TargetMode="External"/><Relationship Id="rId20" Type="http://schemas.openxmlformats.org/officeDocument/2006/relationships/hyperlink" Target="http://fr.wikipedia.org/wiki/PHP" TargetMode="External"/><Relationship Id="rId1" Type="http://schemas.openxmlformats.org/officeDocument/2006/relationships/numbering" Target="numbering.xml"/><Relationship Id="rId6" Type="http://schemas.openxmlformats.org/officeDocument/2006/relationships/hyperlink" Target="http://fr.wikipedia.org/wiki/Logiciel_libre" TargetMode="External"/><Relationship Id="rId11" Type="http://schemas.openxmlformats.org/officeDocument/2006/relationships/hyperlink" Target="http://dev.mysql.com/doc/refman/5.0/fr/user-names.html" TargetMode="External"/><Relationship Id="rId5" Type="http://schemas.openxmlformats.org/officeDocument/2006/relationships/hyperlink" Target="http://fr.wikipedia.org/wiki/Syst%C3%A8me_de_gestion_de_base_de_donn%C3%A9es" TargetMode="External"/><Relationship Id="rId15" Type="http://schemas.openxmlformats.org/officeDocument/2006/relationships/hyperlink" Target="http://dev.mysql.com/doc/refman/5.0/fr/mysqldump.html" TargetMode="External"/><Relationship Id="rId23" Type="http://schemas.openxmlformats.org/officeDocument/2006/relationships/theme" Target="theme/theme1.xml"/><Relationship Id="rId10" Type="http://schemas.openxmlformats.org/officeDocument/2006/relationships/hyperlink" Target="http://fr.wikipedia.org/wiki/Microsoft_SQL_Server" TargetMode="External"/><Relationship Id="rId19" Type="http://schemas.openxmlformats.org/officeDocument/2006/relationships/hyperlink" Target="http://fr.wikipedia.org/wiki/MySQL" TargetMode="External"/><Relationship Id="rId4" Type="http://schemas.openxmlformats.org/officeDocument/2006/relationships/webSettings" Target="webSettings.xml"/><Relationship Id="rId9" Type="http://schemas.openxmlformats.org/officeDocument/2006/relationships/hyperlink" Target="http://fr.wikipedia.org/wiki/Oracle_Database" TargetMode="External"/><Relationship Id="rId14" Type="http://schemas.openxmlformats.org/officeDocument/2006/relationships/hyperlink" Target="http://dev.mysql.com/doc/refman/5.0/fr/charset-show.html"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966</Words>
  <Characters>5317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agarik</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5</cp:revision>
  <dcterms:created xsi:type="dcterms:W3CDTF">2011-03-07T16:37:00Z</dcterms:created>
  <dcterms:modified xsi:type="dcterms:W3CDTF">2011-03-08T15:40:00Z</dcterms:modified>
</cp:coreProperties>
</file>